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24"/>
        </w:rPr>
      </w:pPr>
      <w:bookmarkStart w:id="0" w:name="_GoBack"/>
      <w:bookmarkEnd w:id="0"/>
      <w:r>
        <w:rPr>
          <w:rFonts w:hint="eastAsia"/>
          <w:b/>
          <w:bCs/>
          <w:color w:val="000000"/>
          <w:sz w:val="24"/>
        </w:rPr>
        <w:t>天津工业大学硕士研究生入学考试业务课考试大纲</w:t>
      </w:r>
    </w:p>
    <w:p>
      <w:pPr>
        <w:jc w:val="center"/>
        <w:rPr>
          <w:color w:val="000000"/>
          <w:szCs w:val="21"/>
        </w:rPr>
      </w:pPr>
    </w:p>
    <w:p>
      <w:pPr>
        <w:rPr>
          <w:rFonts w:hint="eastAsia"/>
          <w:szCs w:val="21"/>
        </w:rPr>
      </w:pPr>
      <w:r>
        <w:rPr>
          <w:rFonts w:hint="eastAsia"/>
          <w:color w:val="000000"/>
          <w:szCs w:val="21"/>
        </w:rPr>
        <w:t>科目编号：804</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科目名称：物理化学</w:t>
      </w:r>
    </w:p>
    <w:p>
      <w:pPr>
        <w:rPr>
          <w:rFonts w:hint="eastAsia"/>
          <w:szCs w:val="21"/>
        </w:rPr>
      </w:pPr>
    </w:p>
    <w:p>
      <w:pPr>
        <w:spacing w:line="360" w:lineRule="auto"/>
        <w:rPr>
          <w:rFonts w:hint="eastAsia" w:ascii="宋体" w:hAnsi="宋体"/>
          <w:szCs w:val="21"/>
        </w:rPr>
      </w:pPr>
      <w:r>
        <w:rPr>
          <w:rFonts w:hint="eastAsia" w:ascii="宋体" w:hAnsi="宋体"/>
          <w:szCs w:val="21"/>
        </w:rPr>
        <w:t>一、考试性质</w:t>
      </w:r>
    </w:p>
    <w:p>
      <w:pPr>
        <w:pStyle w:val="2"/>
        <w:spacing w:line="360" w:lineRule="auto"/>
        <w:rPr>
          <w:rFonts w:hint="eastAsia" w:ascii="宋体" w:hAnsi="宋体"/>
          <w:szCs w:val="21"/>
        </w:rPr>
      </w:pPr>
      <w:r>
        <w:rPr>
          <w:rFonts w:hint="eastAsia" w:ascii="宋体" w:hAnsi="宋体"/>
          <w:szCs w:val="21"/>
        </w:rPr>
        <w:t>物理化学考试科目是我校为招收应用化学、化学工程、材料、环境及轻化工学科硕士研究生而设置的。本课程考试旨在考查考生是否了解物理化学的基本概念、基本理论，以及综合分析和对物理化学知识的运用能力。</w:t>
      </w:r>
    </w:p>
    <w:p>
      <w:pPr>
        <w:spacing w:line="360" w:lineRule="auto"/>
        <w:ind w:firstLine="425"/>
        <w:rPr>
          <w:rFonts w:hint="eastAsia" w:ascii="宋体" w:hAnsi="宋体"/>
          <w:szCs w:val="21"/>
        </w:rPr>
      </w:pPr>
      <w:r>
        <w:rPr>
          <w:rFonts w:hint="eastAsia" w:ascii="宋体" w:hAnsi="宋体"/>
          <w:szCs w:val="21"/>
        </w:rPr>
        <w:t>考试对象为符合国家教育部及我校招收硕士研究生有关规定的参加全国硕士研究生入学统一考试的各类人员。</w:t>
      </w:r>
    </w:p>
    <w:p>
      <w:pPr>
        <w:spacing w:line="360" w:lineRule="auto"/>
        <w:rPr>
          <w:rFonts w:hint="eastAsia" w:ascii="宋体" w:hAnsi="宋体"/>
          <w:szCs w:val="21"/>
        </w:rPr>
      </w:pPr>
      <w:r>
        <w:rPr>
          <w:rFonts w:hint="eastAsia" w:ascii="宋体" w:hAnsi="宋体"/>
          <w:szCs w:val="21"/>
        </w:rPr>
        <w:t>二、考试的学科范围</w:t>
      </w:r>
    </w:p>
    <w:p>
      <w:pPr>
        <w:pStyle w:val="2"/>
        <w:spacing w:line="360" w:lineRule="auto"/>
        <w:rPr>
          <w:rFonts w:hint="eastAsia" w:ascii="宋体" w:hAnsi="宋体"/>
          <w:szCs w:val="21"/>
        </w:rPr>
      </w:pPr>
      <w:r>
        <w:rPr>
          <w:rFonts w:hint="eastAsia" w:ascii="宋体" w:hAnsi="宋体"/>
          <w:szCs w:val="21"/>
        </w:rPr>
        <w:t>应考范围包括：化学热力学、化学动力学、电化学、界面现象和胶体化学。</w:t>
      </w:r>
    </w:p>
    <w:p>
      <w:pPr>
        <w:spacing w:line="360" w:lineRule="auto"/>
        <w:rPr>
          <w:rFonts w:hint="eastAsia" w:ascii="宋体" w:hAnsi="宋体"/>
          <w:szCs w:val="21"/>
        </w:rPr>
      </w:pPr>
      <w:r>
        <w:rPr>
          <w:rFonts w:hint="eastAsia" w:ascii="宋体" w:hAnsi="宋体"/>
          <w:szCs w:val="21"/>
        </w:rPr>
        <w:t>三、考试内容</w:t>
      </w:r>
    </w:p>
    <w:p>
      <w:pPr>
        <w:spacing w:line="360" w:lineRule="auto"/>
        <w:rPr>
          <w:rFonts w:ascii="宋体" w:hAnsi="宋体"/>
          <w:szCs w:val="21"/>
        </w:rPr>
      </w:pPr>
      <w:r>
        <w:rPr>
          <w:rFonts w:hint="eastAsia" w:ascii="宋体" w:hAnsi="宋体"/>
          <w:szCs w:val="21"/>
        </w:rPr>
        <w:t>1、化学热力学</w:t>
      </w:r>
    </w:p>
    <w:p>
      <w:pPr>
        <w:spacing w:line="360" w:lineRule="auto"/>
        <w:rPr>
          <w:rFonts w:ascii="宋体" w:hAnsi="宋体"/>
          <w:szCs w:val="21"/>
        </w:rPr>
      </w:pPr>
      <w:r>
        <w:rPr>
          <w:rFonts w:hint="eastAsia" w:ascii="宋体" w:hAnsi="宋体"/>
          <w:szCs w:val="21"/>
        </w:rPr>
        <w:t>（1） 热力学基础</w:t>
      </w:r>
    </w:p>
    <w:p>
      <w:pPr>
        <w:spacing w:line="360" w:lineRule="auto"/>
        <w:rPr>
          <w:rFonts w:ascii="宋体" w:hAnsi="宋体"/>
          <w:szCs w:val="21"/>
        </w:rPr>
      </w:pPr>
      <w:r>
        <w:rPr>
          <w:rFonts w:hint="eastAsia" w:ascii="宋体" w:hAnsi="宋体"/>
          <w:szCs w:val="21"/>
        </w:rPr>
        <w:t xml:space="preserve">    掌握理想气体概念及其状态方程，分压定律、分体积定律。了解范德华方程、实际气体的液化和临界性质。</w:t>
      </w:r>
    </w:p>
    <w:p>
      <w:pPr>
        <w:spacing w:line="360" w:lineRule="auto"/>
        <w:rPr>
          <w:rFonts w:ascii="宋体" w:hAnsi="宋体"/>
          <w:szCs w:val="21"/>
        </w:rPr>
      </w:pPr>
      <w:r>
        <w:rPr>
          <w:rFonts w:hint="eastAsia" w:ascii="宋体" w:hAnsi="宋体"/>
          <w:szCs w:val="21"/>
        </w:rPr>
        <w:t xml:space="preserve">    理解下列热力学基本概念：系统、环境、功、热、平衡状态、状态函数、广度性质量、强度性质量、可逆过程。</w:t>
      </w:r>
    </w:p>
    <w:p>
      <w:pPr>
        <w:spacing w:line="360" w:lineRule="auto"/>
        <w:rPr>
          <w:rFonts w:ascii="宋体" w:hAnsi="宋体"/>
          <w:szCs w:val="21"/>
        </w:rPr>
      </w:pPr>
      <w:r>
        <w:rPr>
          <w:rFonts w:hint="eastAsia" w:ascii="宋体" w:hAnsi="宋体"/>
          <w:szCs w:val="21"/>
        </w:rPr>
        <w:t xml:space="preserve">    理解热力学第一、第二、第三定律的叙述及数学表达式。掌握内能、焓、熵、霍姆兹函数和吉布斯函数等热力学函数以及标准燃烧焓, 标准生成焓，标准摩尔熵和标准生成吉布斯函数等概念。</w:t>
      </w:r>
    </w:p>
    <w:p>
      <w:pPr>
        <w:spacing w:line="360" w:lineRule="auto"/>
        <w:rPr>
          <w:rFonts w:ascii="宋体" w:hAnsi="宋体"/>
          <w:szCs w:val="21"/>
        </w:rPr>
      </w:pPr>
      <w:r>
        <w:rPr>
          <w:rFonts w:hint="eastAsia" w:ascii="宋体" w:hAnsi="宋体"/>
          <w:szCs w:val="21"/>
        </w:rPr>
        <w:t xml:space="preserve">    掌握在物质的PVT变化、相变化和化学变化过程中计算热、功和各种状态函数变值的原理和方法。在将热力学一般关系式应用于特定系统时, 会应用理想气体状态方程和物性数据(热容、相变热、蒸气压等)。</w:t>
      </w:r>
    </w:p>
    <w:p>
      <w:pPr>
        <w:spacing w:line="360" w:lineRule="auto"/>
        <w:ind w:firstLine="405"/>
        <w:rPr>
          <w:rFonts w:hint="eastAsia" w:ascii="宋体" w:hAnsi="宋体"/>
          <w:szCs w:val="21"/>
        </w:rPr>
      </w:pPr>
      <w:r>
        <w:rPr>
          <w:rFonts w:hint="eastAsia" w:ascii="宋体" w:hAnsi="宋体"/>
          <w:szCs w:val="21"/>
        </w:rPr>
        <w:t>掌握熵增原理、霍姆兹函数判据和吉布斯函数判据。</w:t>
      </w:r>
    </w:p>
    <w:p>
      <w:pPr>
        <w:spacing w:line="360" w:lineRule="auto"/>
        <w:ind w:firstLine="405"/>
        <w:rPr>
          <w:rFonts w:hint="eastAsia" w:ascii="宋体" w:hAnsi="宋体"/>
          <w:szCs w:val="21"/>
        </w:rPr>
      </w:pPr>
      <w:r>
        <w:rPr>
          <w:rFonts w:hint="eastAsia" w:ascii="宋体" w:hAnsi="宋体"/>
          <w:szCs w:val="21"/>
        </w:rPr>
        <w:t>掌握热力学各公式的适用条件。</w:t>
      </w:r>
    </w:p>
    <w:p>
      <w:pPr>
        <w:spacing w:line="360" w:lineRule="auto"/>
        <w:ind w:firstLine="405"/>
        <w:rPr>
          <w:rFonts w:ascii="宋体" w:hAnsi="宋体"/>
          <w:szCs w:val="21"/>
        </w:rPr>
      </w:pPr>
      <w:r>
        <w:rPr>
          <w:rFonts w:hint="eastAsia" w:ascii="宋体" w:hAnsi="宋体"/>
          <w:szCs w:val="21"/>
        </w:rPr>
        <w:t>了解卡诺循环、焦耳实验和节流膨胀实验。</w:t>
      </w:r>
    </w:p>
    <w:p>
      <w:pPr>
        <w:spacing w:line="360" w:lineRule="auto"/>
        <w:rPr>
          <w:rFonts w:ascii="宋体" w:hAnsi="宋体"/>
          <w:szCs w:val="21"/>
        </w:rPr>
      </w:pPr>
      <w:r>
        <w:rPr>
          <w:rFonts w:hint="eastAsia" w:ascii="宋体" w:hAnsi="宋体"/>
          <w:szCs w:val="21"/>
        </w:rPr>
        <w:t xml:space="preserve">    理解热力学基本方程和麦克斯韦关系式。</w:t>
      </w:r>
    </w:p>
    <w:p>
      <w:pPr>
        <w:spacing w:line="360" w:lineRule="auto"/>
        <w:rPr>
          <w:rFonts w:ascii="宋体" w:hAnsi="宋体"/>
          <w:szCs w:val="21"/>
        </w:rPr>
      </w:pPr>
      <w:r>
        <w:rPr>
          <w:rFonts w:hint="eastAsia" w:ascii="宋体" w:hAnsi="宋体"/>
          <w:szCs w:val="21"/>
        </w:rPr>
        <w:t>（2）溶液和相平衡</w:t>
      </w:r>
    </w:p>
    <w:p>
      <w:pPr>
        <w:spacing w:line="360" w:lineRule="auto"/>
        <w:rPr>
          <w:rFonts w:ascii="宋体" w:hAnsi="宋体"/>
          <w:szCs w:val="21"/>
        </w:rPr>
      </w:pPr>
      <w:r>
        <w:rPr>
          <w:rFonts w:hint="eastAsia" w:ascii="宋体" w:hAnsi="宋体"/>
          <w:szCs w:val="21"/>
        </w:rPr>
        <w:t xml:space="preserve">    理解偏摩尔量和化学势的概念。</w:t>
      </w:r>
    </w:p>
    <w:p>
      <w:pPr>
        <w:spacing w:line="360" w:lineRule="auto"/>
        <w:rPr>
          <w:rFonts w:ascii="宋体" w:hAnsi="宋体"/>
          <w:szCs w:val="21"/>
        </w:rPr>
      </w:pPr>
      <w:r>
        <w:rPr>
          <w:rFonts w:hint="eastAsia" w:ascii="宋体" w:hAnsi="宋体"/>
          <w:szCs w:val="21"/>
        </w:rPr>
        <w:t xml:space="preserve">    掌握克拉佩龙和克拉佩龙—克劳修斯方程的适用条件及其相关计算。</w:t>
      </w:r>
    </w:p>
    <w:p>
      <w:pPr>
        <w:spacing w:line="360" w:lineRule="auto"/>
        <w:ind w:firstLine="405"/>
        <w:rPr>
          <w:rFonts w:hint="eastAsia" w:ascii="宋体" w:hAnsi="宋体"/>
          <w:szCs w:val="21"/>
        </w:rPr>
      </w:pPr>
      <w:r>
        <w:rPr>
          <w:rFonts w:hint="eastAsia" w:ascii="宋体" w:hAnsi="宋体"/>
          <w:szCs w:val="21"/>
        </w:rPr>
        <w:t>掌握拉乌尔定律、亨利定律和稀溶液依数性及其的应用。</w:t>
      </w:r>
    </w:p>
    <w:p>
      <w:pPr>
        <w:spacing w:line="360" w:lineRule="auto"/>
        <w:ind w:firstLine="405"/>
        <w:rPr>
          <w:rFonts w:ascii="宋体" w:hAnsi="宋体"/>
          <w:szCs w:val="21"/>
        </w:rPr>
      </w:pPr>
      <w:r>
        <w:rPr>
          <w:rFonts w:hint="eastAsia" w:ascii="宋体" w:hAnsi="宋体"/>
          <w:szCs w:val="21"/>
        </w:rPr>
        <w:t>理解理想体系(理想液体及理想稀溶液)中各组分化学势的表达式。</w:t>
      </w:r>
    </w:p>
    <w:p>
      <w:pPr>
        <w:spacing w:line="360" w:lineRule="auto"/>
        <w:rPr>
          <w:rFonts w:ascii="宋体" w:hAnsi="宋体"/>
          <w:szCs w:val="21"/>
        </w:rPr>
      </w:pPr>
      <w:r>
        <w:rPr>
          <w:rFonts w:hint="eastAsia" w:ascii="宋体" w:hAnsi="宋体"/>
          <w:szCs w:val="21"/>
        </w:rPr>
        <w:t xml:space="preserve">    了解逸度和活度的概念。</w:t>
      </w:r>
    </w:p>
    <w:p>
      <w:pPr>
        <w:spacing w:line="360" w:lineRule="auto"/>
        <w:rPr>
          <w:rFonts w:ascii="宋体" w:hAnsi="宋体"/>
          <w:szCs w:val="21"/>
        </w:rPr>
      </w:pPr>
      <w:r>
        <w:rPr>
          <w:rFonts w:hint="eastAsia" w:ascii="宋体" w:hAnsi="宋体"/>
          <w:szCs w:val="21"/>
        </w:rPr>
        <w:t xml:space="preserve">    理解相律的推导和意义。</w:t>
      </w:r>
    </w:p>
    <w:p>
      <w:pPr>
        <w:spacing w:line="360" w:lineRule="auto"/>
        <w:ind w:firstLine="420" w:firstLineChars="200"/>
        <w:rPr>
          <w:rFonts w:ascii="宋体" w:hAnsi="宋体"/>
          <w:szCs w:val="21"/>
        </w:rPr>
      </w:pPr>
      <w:r>
        <w:rPr>
          <w:rFonts w:hint="eastAsia" w:ascii="宋体" w:hAnsi="宋体"/>
          <w:szCs w:val="21"/>
        </w:rPr>
        <w:t>掌握单组分系统和二组分系统典型相图的特点和应用。</w:t>
      </w:r>
    </w:p>
    <w:p>
      <w:pPr>
        <w:spacing w:line="360" w:lineRule="auto"/>
        <w:rPr>
          <w:rFonts w:ascii="宋体" w:hAnsi="宋体"/>
          <w:szCs w:val="21"/>
        </w:rPr>
      </w:pPr>
      <w:r>
        <w:rPr>
          <w:rFonts w:hint="eastAsia" w:ascii="宋体" w:hAnsi="宋体"/>
          <w:szCs w:val="21"/>
        </w:rPr>
        <w:t>（3）化学平衡</w:t>
      </w:r>
    </w:p>
    <w:p>
      <w:pPr>
        <w:spacing w:line="360" w:lineRule="auto"/>
        <w:ind w:firstLine="405"/>
        <w:rPr>
          <w:rFonts w:hint="eastAsia" w:ascii="宋体" w:hAnsi="宋体"/>
          <w:szCs w:val="21"/>
        </w:rPr>
      </w:pPr>
      <w:r>
        <w:rPr>
          <w:rFonts w:hint="eastAsia" w:ascii="宋体" w:hAnsi="宋体"/>
          <w:szCs w:val="21"/>
        </w:rPr>
        <w:t>掌握标准平衡常数的定义。</w:t>
      </w:r>
    </w:p>
    <w:p>
      <w:pPr>
        <w:spacing w:line="360" w:lineRule="auto"/>
        <w:ind w:firstLine="405"/>
        <w:rPr>
          <w:rFonts w:hint="eastAsia" w:ascii="宋体" w:hAnsi="宋体"/>
          <w:szCs w:val="21"/>
        </w:rPr>
      </w:pPr>
      <w:r>
        <w:rPr>
          <w:rFonts w:hint="eastAsia" w:ascii="宋体" w:hAnsi="宋体"/>
          <w:szCs w:val="21"/>
        </w:rPr>
        <w:t>掌握等温方程的推导及用等温方程来判断化学反应的方向和限度。</w:t>
      </w:r>
    </w:p>
    <w:p>
      <w:pPr>
        <w:spacing w:line="360" w:lineRule="auto"/>
        <w:ind w:firstLine="405"/>
        <w:rPr>
          <w:rFonts w:ascii="宋体" w:hAnsi="宋体"/>
          <w:szCs w:val="21"/>
        </w:rPr>
      </w:pPr>
      <w:r>
        <w:rPr>
          <w:rFonts w:hint="eastAsia" w:ascii="宋体" w:hAnsi="宋体"/>
          <w:szCs w:val="21"/>
        </w:rPr>
        <w:t>了解转化率和产率的概念，并会用热力学数据计算平衡常数、转化率及产率。</w:t>
      </w:r>
    </w:p>
    <w:p>
      <w:pPr>
        <w:spacing w:line="360" w:lineRule="auto"/>
        <w:rPr>
          <w:rFonts w:ascii="宋体" w:hAnsi="宋体"/>
          <w:szCs w:val="21"/>
        </w:rPr>
      </w:pPr>
      <w:r>
        <w:rPr>
          <w:rFonts w:hint="eastAsia" w:ascii="宋体" w:hAnsi="宋体"/>
          <w:szCs w:val="21"/>
        </w:rPr>
        <w:t xml:space="preserve">    掌握温度、压力和惰性气体对化学反应平衡组成的影响。</w:t>
      </w:r>
    </w:p>
    <w:p>
      <w:pPr>
        <w:spacing w:line="360" w:lineRule="auto"/>
        <w:rPr>
          <w:rFonts w:ascii="宋体" w:hAnsi="宋体"/>
          <w:szCs w:val="21"/>
        </w:rPr>
      </w:pPr>
      <w:r>
        <w:rPr>
          <w:rFonts w:hint="eastAsia" w:ascii="宋体" w:hAnsi="宋体"/>
          <w:szCs w:val="21"/>
        </w:rPr>
        <w:t>2、化学动力学</w:t>
      </w:r>
    </w:p>
    <w:p>
      <w:pPr>
        <w:spacing w:line="360" w:lineRule="auto"/>
        <w:rPr>
          <w:rFonts w:ascii="宋体" w:hAnsi="宋体"/>
          <w:szCs w:val="21"/>
        </w:rPr>
      </w:pPr>
      <w:r>
        <w:rPr>
          <w:rFonts w:hint="eastAsia" w:ascii="宋体" w:hAnsi="宋体"/>
          <w:szCs w:val="21"/>
        </w:rPr>
        <w:t xml:space="preserve">    掌握化学反应速率、反应速率常数、基元反应、质量作用定律、反应分子数及反应级数的概念。了解通过实验建立速率方程的方法。</w:t>
      </w:r>
    </w:p>
    <w:p>
      <w:pPr>
        <w:spacing w:line="360" w:lineRule="auto"/>
        <w:rPr>
          <w:rFonts w:ascii="宋体" w:hAnsi="宋体"/>
          <w:szCs w:val="21"/>
        </w:rPr>
      </w:pPr>
      <w:r>
        <w:rPr>
          <w:rFonts w:hint="eastAsia" w:ascii="宋体" w:hAnsi="宋体"/>
          <w:szCs w:val="21"/>
        </w:rPr>
        <w:t xml:space="preserve">    掌握零级、一级和二级反应的速率方程及其应用。</w:t>
      </w:r>
    </w:p>
    <w:p>
      <w:pPr>
        <w:spacing w:line="360" w:lineRule="auto"/>
        <w:ind w:firstLine="405"/>
        <w:rPr>
          <w:rFonts w:hint="eastAsia" w:ascii="宋体" w:hAnsi="宋体"/>
          <w:szCs w:val="21"/>
        </w:rPr>
      </w:pPr>
      <w:r>
        <w:rPr>
          <w:rFonts w:hint="eastAsia" w:ascii="宋体" w:hAnsi="宋体"/>
          <w:szCs w:val="21"/>
        </w:rPr>
        <w:t>理解对行反应、连串反应和平行反应的动力学特征。</w:t>
      </w:r>
    </w:p>
    <w:p>
      <w:pPr>
        <w:spacing w:line="360" w:lineRule="auto"/>
        <w:ind w:firstLine="405"/>
        <w:rPr>
          <w:rFonts w:ascii="宋体" w:hAnsi="宋体"/>
          <w:szCs w:val="21"/>
        </w:rPr>
      </w:pPr>
      <w:r>
        <w:rPr>
          <w:rFonts w:hint="eastAsia" w:ascii="宋体" w:hAnsi="宋体"/>
          <w:szCs w:val="21"/>
        </w:rPr>
        <w:t>掌握近似处理方法推到链反应的速率方程。</w:t>
      </w:r>
    </w:p>
    <w:p>
      <w:pPr>
        <w:spacing w:line="360" w:lineRule="auto"/>
        <w:rPr>
          <w:rFonts w:ascii="宋体" w:hAnsi="宋体"/>
          <w:szCs w:val="21"/>
        </w:rPr>
      </w:pPr>
      <w:r>
        <w:rPr>
          <w:rFonts w:hint="eastAsia" w:ascii="宋体" w:hAnsi="宋体"/>
          <w:szCs w:val="21"/>
        </w:rPr>
        <w:t xml:space="preserve">    掌握阿仑尼乌斯方程及其应用。明了活化能及指前因子的物理意义。</w:t>
      </w:r>
    </w:p>
    <w:p>
      <w:pPr>
        <w:spacing w:line="360" w:lineRule="auto"/>
        <w:ind w:firstLine="405"/>
        <w:rPr>
          <w:rFonts w:hint="eastAsia" w:ascii="宋体" w:hAnsi="宋体"/>
          <w:szCs w:val="21"/>
        </w:rPr>
      </w:pPr>
      <w:r>
        <w:rPr>
          <w:rFonts w:hint="eastAsia" w:ascii="宋体" w:hAnsi="宋体"/>
          <w:szCs w:val="21"/>
        </w:rPr>
        <w:t>了解碰撞理论和过渡态理论的基本思想和结果。</w:t>
      </w:r>
    </w:p>
    <w:p>
      <w:pPr>
        <w:spacing w:line="360" w:lineRule="auto"/>
        <w:ind w:firstLine="405"/>
        <w:rPr>
          <w:rFonts w:hint="eastAsia" w:ascii="宋体" w:hAnsi="宋体"/>
          <w:szCs w:val="21"/>
        </w:rPr>
      </w:pPr>
      <w:r>
        <w:rPr>
          <w:rFonts w:hint="eastAsia" w:ascii="宋体" w:hAnsi="宋体"/>
          <w:szCs w:val="21"/>
        </w:rPr>
        <w:t>了解光化学反应的特征，会量子效率的相关计算。</w:t>
      </w:r>
    </w:p>
    <w:p>
      <w:pPr>
        <w:spacing w:line="360" w:lineRule="auto"/>
        <w:ind w:firstLine="405"/>
        <w:rPr>
          <w:rFonts w:ascii="宋体" w:hAnsi="宋体"/>
          <w:szCs w:val="21"/>
        </w:rPr>
      </w:pPr>
      <w:r>
        <w:rPr>
          <w:rFonts w:hint="eastAsia" w:ascii="宋体" w:hAnsi="宋体"/>
          <w:szCs w:val="21"/>
        </w:rPr>
        <w:t>了解催化反应的特征。</w:t>
      </w:r>
    </w:p>
    <w:p>
      <w:pPr>
        <w:spacing w:line="360" w:lineRule="auto"/>
        <w:rPr>
          <w:rFonts w:ascii="宋体" w:hAnsi="宋体"/>
          <w:szCs w:val="21"/>
        </w:rPr>
      </w:pPr>
      <w:r>
        <w:rPr>
          <w:rFonts w:hint="eastAsia" w:ascii="宋体" w:hAnsi="宋体"/>
          <w:szCs w:val="21"/>
        </w:rPr>
        <w:t>3、电化学</w:t>
      </w:r>
    </w:p>
    <w:p>
      <w:pPr>
        <w:spacing w:line="360" w:lineRule="auto"/>
        <w:rPr>
          <w:rFonts w:ascii="宋体" w:hAnsi="宋体"/>
          <w:szCs w:val="21"/>
        </w:rPr>
      </w:pPr>
      <w:r>
        <w:rPr>
          <w:rFonts w:hint="eastAsia" w:ascii="宋体" w:hAnsi="宋体"/>
          <w:szCs w:val="21"/>
        </w:rPr>
        <w:t xml:space="preserve">    了解电解质溶液的导电机理。掌握离子迁移数和法拉第定律的概念及相关计算。</w:t>
      </w:r>
    </w:p>
    <w:p>
      <w:pPr>
        <w:spacing w:line="360" w:lineRule="auto"/>
        <w:rPr>
          <w:rFonts w:ascii="宋体" w:hAnsi="宋体"/>
          <w:szCs w:val="21"/>
        </w:rPr>
      </w:pPr>
      <w:r>
        <w:rPr>
          <w:rFonts w:hint="eastAsia" w:ascii="宋体" w:hAnsi="宋体"/>
          <w:szCs w:val="21"/>
        </w:rPr>
        <w:t xml:space="preserve">    掌握电导、电导率、摩尔电导率和极限摩尔电导率的概念及相关计算。</w:t>
      </w:r>
    </w:p>
    <w:p>
      <w:pPr>
        <w:spacing w:line="360" w:lineRule="auto"/>
        <w:ind w:firstLine="405"/>
        <w:rPr>
          <w:rFonts w:hint="eastAsia" w:ascii="宋体" w:hAnsi="宋体"/>
          <w:szCs w:val="21"/>
        </w:rPr>
      </w:pPr>
      <w:r>
        <w:rPr>
          <w:rFonts w:hint="eastAsia" w:ascii="宋体" w:hAnsi="宋体"/>
          <w:szCs w:val="21"/>
        </w:rPr>
        <w:t>理解电解质活度和离子平均活度系数的概念。</w:t>
      </w:r>
    </w:p>
    <w:p>
      <w:pPr>
        <w:spacing w:line="360" w:lineRule="auto"/>
        <w:ind w:firstLine="405"/>
        <w:rPr>
          <w:rFonts w:ascii="宋体" w:hAnsi="宋体"/>
          <w:szCs w:val="21"/>
        </w:rPr>
      </w:pPr>
      <w:r>
        <w:rPr>
          <w:rFonts w:hint="eastAsia" w:ascii="宋体" w:hAnsi="宋体"/>
          <w:szCs w:val="21"/>
        </w:rPr>
        <w:t>了解离子独立运动规律、德拜休克耳方程。</w:t>
      </w:r>
    </w:p>
    <w:p>
      <w:pPr>
        <w:spacing w:line="360" w:lineRule="auto"/>
        <w:rPr>
          <w:rFonts w:ascii="宋体" w:hAnsi="宋体"/>
          <w:szCs w:val="21"/>
        </w:rPr>
      </w:pPr>
      <w:r>
        <w:rPr>
          <w:rFonts w:hint="eastAsia" w:ascii="宋体" w:hAnsi="宋体"/>
          <w:szCs w:val="21"/>
        </w:rPr>
        <w:t xml:space="preserve">    理解原电池电动势与热力学函数的关系。掌握能斯特方程及其计算。</w:t>
      </w:r>
    </w:p>
    <w:p>
      <w:pPr>
        <w:spacing w:line="360" w:lineRule="auto"/>
        <w:ind w:firstLine="405"/>
        <w:rPr>
          <w:rFonts w:hint="eastAsia" w:ascii="宋体" w:hAnsi="宋体"/>
          <w:szCs w:val="21"/>
        </w:rPr>
      </w:pPr>
      <w:r>
        <w:rPr>
          <w:rFonts w:hint="eastAsia" w:ascii="宋体" w:hAnsi="宋体"/>
          <w:szCs w:val="21"/>
        </w:rPr>
        <w:t>掌握各种类型电极的特征和电动势测定的主要应用。</w:t>
      </w:r>
    </w:p>
    <w:p>
      <w:pPr>
        <w:spacing w:line="360" w:lineRule="auto"/>
        <w:ind w:firstLine="405"/>
        <w:rPr>
          <w:rFonts w:ascii="宋体" w:hAnsi="宋体"/>
          <w:szCs w:val="21"/>
        </w:rPr>
      </w:pPr>
      <w:r>
        <w:rPr>
          <w:rFonts w:hint="eastAsia" w:ascii="宋体" w:hAnsi="宋体"/>
          <w:szCs w:val="21"/>
        </w:rPr>
        <w:t>掌握电池的设计。</w:t>
      </w:r>
    </w:p>
    <w:p>
      <w:pPr>
        <w:spacing w:line="360" w:lineRule="auto"/>
        <w:rPr>
          <w:rFonts w:ascii="宋体" w:hAnsi="宋体"/>
          <w:szCs w:val="21"/>
        </w:rPr>
      </w:pPr>
      <w:r>
        <w:rPr>
          <w:rFonts w:hint="eastAsia" w:ascii="宋体" w:hAnsi="宋体"/>
          <w:szCs w:val="21"/>
        </w:rPr>
        <w:t>4、界面现象</w:t>
      </w:r>
    </w:p>
    <w:p>
      <w:pPr>
        <w:spacing w:line="360" w:lineRule="auto"/>
        <w:rPr>
          <w:rFonts w:ascii="宋体" w:hAnsi="宋体"/>
          <w:szCs w:val="21"/>
        </w:rPr>
      </w:pPr>
      <w:r>
        <w:rPr>
          <w:rFonts w:hint="eastAsia" w:ascii="宋体" w:hAnsi="宋体"/>
          <w:szCs w:val="21"/>
        </w:rPr>
        <w:t xml:space="preserve">    理解表面功、表面张力和表面吉布斯函数的概念。了解表面张力的影响因素。</w:t>
      </w:r>
    </w:p>
    <w:p>
      <w:pPr>
        <w:spacing w:line="360" w:lineRule="auto"/>
        <w:rPr>
          <w:rFonts w:ascii="宋体" w:hAnsi="宋体"/>
          <w:szCs w:val="21"/>
        </w:rPr>
      </w:pPr>
      <w:r>
        <w:rPr>
          <w:rFonts w:hint="eastAsia" w:ascii="宋体" w:hAnsi="宋体"/>
          <w:szCs w:val="21"/>
        </w:rPr>
        <w:t xml:space="preserve">    理解弯曲的附加压力概念、拉普拉斯公式和毛细管的上升（或下降）。</w:t>
      </w:r>
    </w:p>
    <w:p>
      <w:pPr>
        <w:spacing w:line="360" w:lineRule="auto"/>
        <w:rPr>
          <w:rFonts w:ascii="宋体" w:hAnsi="宋体"/>
          <w:szCs w:val="21"/>
        </w:rPr>
      </w:pPr>
      <w:r>
        <w:rPr>
          <w:rFonts w:hint="eastAsia" w:ascii="宋体" w:hAnsi="宋体"/>
          <w:szCs w:val="21"/>
        </w:rPr>
        <w:t xml:space="preserve">    理解开尔文公式及其对亚稳状态的解释。</w:t>
      </w:r>
    </w:p>
    <w:p>
      <w:pPr>
        <w:spacing w:line="360" w:lineRule="auto"/>
        <w:rPr>
          <w:rFonts w:ascii="宋体" w:hAnsi="宋体"/>
          <w:szCs w:val="21"/>
        </w:rPr>
      </w:pPr>
      <w:r>
        <w:rPr>
          <w:rFonts w:hint="eastAsia" w:ascii="宋体" w:hAnsi="宋体"/>
          <w:szCs w:val="21"/>
        </w:rPr>
        <w:t xml:space="preserve">    了解铺展和铺展系数。了解润湿与接触角的关系和杨氏方程。</w:t>
      </w:r>
    </w:p>
    <w:p>
      <w:pPr>
        <w:spacing w:line="360" w:lineRule="auto"/>
        <w:rPr>
          <w:rFonts w:ascii="宋体" w:hAnsi="宋体"/>
          <w:szCs w:val="21"/>
        </w:rPr>
      </w:pPr>
      <w:r>
        <w:rPr>
          <w:rFonts w:hint="eastAsia" w:ascii="宋体" w:hAnsi="宋体"/>
          <w:szCs w:val="21"/>
        </w:rPr>
        <w:t xml:space="preserve">    了解溶液界面的吸附及表面活性物质的作用。理解吉布斯吸附等温式及其计算。</w:t>
      </w:r>
    </w:p>
    <w:p>
      <w:pPr>
        <w:spacing w:line="360" w:lineRule="auto"/>
        <w:ind w:firstLine="405"/>
        <w:rPr>
          <w:rFonts w:hint="eastAsia" w:ascii="宋体" w:hAnsi="宋体"/>
          <w:szCs w:val="21"/>
        </w:rPr>
      </w:pPr>
      <w:r>
        <w:rPr>
          <w:rFonts w:hint="eastAsia" w:ascii="宋体" w:hAnsi="宋体"/>
          <w:szCs w:val="21"/>
        </w:rPr>
        <w:t>了解物理吸附与化学吸附的含义和区别。掌握兰缪尔单分子层吸附模型和吸附等温式。</w:t>
      </w:r>
    </w:p>
    <w:p>
      <w:pPr>
        <w:spacing w:line="360" w:lineRule="auto"/>
        <w:rPr>
          <w:rFonts w:hint="eastAsia" w:ascii="宋体" w:hAnsi="宋体"/>
          <w:szCs w:val="21"/>
        </w:rPr>
      </w:pPr>
      <w:r>
        <w:rPr>
          <w:rFonts w:hint="eastAsia" w:ascii="宋体" w:hAnsi="宋体"/>
          <w:szCs w:val="21"/>
        </w:rPr>
        <w:t>5、胶体分散体系</w:t>
      </w:r>
    </w:p>
    <w:p>
      <w:pPr>
        <w:spacing w:line="360" w:lineRule="auto"/>
        <w:ind w:firstLine="420" w:firstLineChars="200"/>
        <w:rPr>
          <w:rFonts w:hint="eastAsia" w:ascii="宋体" w:hAnsi="宋体"/>
          <w:szCs w:val="21"/>
        </w:rPr>
      </w:pPr>
      <w:r>
        <w:rPr>
          <w:rFonts w:hint="eastAsia" w:ascii="宋体" w:hAnsi="宋体"/>
          <w:szCs w:val="21"/>
        </w:rPr>
        <w:t>了解胶体和胶体的基本特性。</w:t>
      </w:r>
    </w:p>
    <w:p>
      <w:pPr>
        <w:spacing w:line="360" w:lineRule="auto"/>
        <w:ind w:firstLine="420" w:firstLineChars="200"/>
        <w:rPr>
          <w:rFonts w:hint="eastAsia" w:ascii="宋体" w:hAnsi="宋体"/>
          <w:szCs w:val="21"/>
        </w:rPr>
      </w:pPr>
      <w:r>
        <w:rPr>
          <w:rFonts w:hint="eastAsia" w:ascii="宋体" w:hAnsi="宋体"/>
          <w:szCs w:val="21"/>
        </w:rPr>
        <w:t>了解胶体的制备和净化。</w:t>
      </w:r>
    </w:p>
    <w:p>
      <w:pPr>
        <w:spacing w:line="360" w:lineRule="auto"/>
        <w:ind w:firstLine="420" w:firstLineChars="200"/>
        <w:rPr>
          <w:rFonts w:hint="eastAsia" w:ascii="宋体" w:hAnsi="宋体"/>
          <w:szCs w:val="21"/>
        </w:rPr>
      </w:pPr>
      <w:r>
        <w:rPr>
          <w:rFonts w:hint="eastAsia" w:ascii="宋体" w:hAnsi="宋体"/>
          <w:szCs w:val="21"/>
        </w:rPr>
        <w:t>掌握溶胶的光学性质、动力学性质和电学性质。</w:t>
      </w:r>
    </w:p>
    <w:p>
      <w:pPr>
        <w:spacing w:line="360" w:lineRule="auto"/>
        <w:ind w:firstLine="420" w:firstLineChars="200"/>
        <w:rPr>
          <w:rFonts w:hint="eastAsia" w:ascii="宋体" w:hAnsi="宋体"/>
          <w:szCs w:val="21"/>
        </w:rPr>
      </w:pPr>
      <w:r>
        <w:rPr>
          <w:rFonts w:hint="eastAsia" w:ascii="宋体" w:hAnsi="宋体"/>
          <w:szCs w:val="21"/>
        </w:rPr>
        <w:t>掌握溶胶的稳定性和聚沉作用。</w:t>
      </w:r>
    </w:p>
    <w:p>
      <w:pPr>
        <w:spacing w:line="360" w:lineRule="auto"/>
        <w:rPr>
          <w:rFonts w:ascii="宋体"/>
          <w:bCs/>
          <w:color w:val="000000"/>
          <w:szCs w:val="21"/>
        </w:rPr>
      </w:pPr>
      <w:r>
        <w:rPr>
          <w:rFonts w:hint="eastAsia" w:ascii="宋体" w:hAnsi="宋体"/>
          <w:bCs/>
          <w:color w:val="000000"/>
          <w:szCs w:val="21"/>
        </w:rPr>
        <w:t>四、试卷的题型</w:t>
      </w:r>
    </w:p>
    <w:p>
      <w:pPr>
        <w:spacing w:line="360" w:lineRule="auto"/>
        <w:ind w:left="420" w:leftChars="200"/>
        <w:rPr>
          <w:rFonts w:hint="eastAsia" w:ascii="宋体" w:hAnsi="宋体"/>
          <w:color w:val="000000"/>
          <w:szCs w:val="21"/>
        </w:rPr>
      </w:pPr>
      <w:r>
        <w:rPr>
          <w:rFonts w:hint="eastAsia" w:ascii="宋体" w:hAnsi="宋体"/>
          <w:color w:val="000000"/>
          <w:szCs w:val="21"/>
        </w:rPr>
        <w:t>考试题型可能包括选择题、填空题、判断题、问答题、计算题和证明题。</w:t>
      </w:r>
    </w:p>
    <w:p>
      <w:pPr>
        <w:spacing w:line="360" w:lineRule="auto"/>
        <w:rPr>
          <w:rFonts w:ascii="宋体"/>
          <w:bCs/>
          <w:color w:val="000000"/>
          <w:szCs w:val="21"/>
        </w:rPr>
      </w:pPr>
      <w:r>
        <w:rPr>
          <w:rFonts w:hint="eastAsia" w:ascii="宋体" w:hAnsi="宋体"/>
          <w:bCs/>
          <w:color w:val="000000"/>
          <w:szCs w:val="21"/>
        </w:rPr>
        <w:t>五、考试形式及时间</w:t>
      </w:r>
    </w:p>
    <w:p>
      <w:pPr>
        <w:spacing w:line="360" w:lineRule="auto"/>
        <w:ind w:firstLine="420" w:firstLineChars="200"/>
        <w:rPr>
          <w:rFonts w:hint="eastAsia" w:ascii="宋体" w:hAnsi="宋体"/>
          <w:color w:val="000000"/>
          <w:szCs w:val="21"/>
        </w:rPr>
      </w:pPr>
      <w:r>
        <w:rPr>
          <w:rFonts w:hint="eastAsia" w:ascii="宋体" w:hAnsi="宋体"/>
          <w:color w:val="000000"/>
          <w:szCs w:val="21"/>
        </w:rPr>
        <w:t>考试形式为笔试，时间为三小时。</w:t>
      </w:r>
    </w:p>
    <w:p>
      <w:pPr>
        <w:spacing w:line="360" w:lineRule="auto"/>
        <w:rPr>
          <w:rFonts w:hint="eastAsia" w:ascii="宋体" w:hAnsi="宋体"/>
          <w:bCs/>
          <w:color w:val="000000"/>
          <w:szCs w:val="21"/>
        </w:rPr>
      </w:pPr>
      <w:r>
        <w:rPr>
          <w:rFonts w:hint="eastAsia" w:ascii="宋体" w:hAnsi="宋体"/>
          <w:bCs/>
          <w:color w:val="000000"/>
          <w:szCs w:val="21"/>
        </w:rPr>
        <w:t>六、主要参考教材</w:t>
      </w:r>
    </w:p>
    <w:p>
      <w:pPr>
        <w:spacing w:line="360" w:lineRule="auto"/>
        <w:rPr>
          <w:rFonts w:hint="eastAsia" w:ascii="宋体" w:hAnsi="宋体"/>
          <w:bCs/>
          <w:color w:val="000000"/>
          <w:szCs w:val="21"/>
        </w:rPr>
      </w:pPr>
      <w:r>
        <w:rPr>
          <w:rFonts w:hint="eastAsia" w:ascii="宋体"/>
          <w:bCs/>
          <w:color w:val="000000"/>
          <w:szCs w:val="21"/>
        </w:rPr>
        <w:t xml:space="preserve">  </w:t>
      </w:r>
      <w:r>
        <w:rPr>
          <w:rFonts w:hint="eastAsia" w:ascii="宋体" w:hAnsi="宋体"/>
          <w:bCs/>
          <w:color w:val="000000"/>
          <w:szCs w:val="21"/>
        </w:rPr>
        <w:t xml:space="preserve">  </w:t>
      </w:r>
      <w:r>
        <w:rPr>
          <w:rFonts w:hint="eastAsia" w:ascii="宋体" w:hAnsi="宋体"/>
          <w:color w:val="000000"/>
          <w:szCs w:val="21"/>
        </w:rPr>
        <w:t>天津大学物理化学教研室主编，《物理化学》（第四版），高等教育出版社，2001</w:t>
      </w:r>
      <w:r>
        <w:rPr>
          <w:rFonts w:ascii="宋体" w:hAnsi="宋体"/>
          <w:bCs/>
          <w:szCs w:val="21"/>
        </w:rPr>
        <w:t>物理化学》天津大学编（第四版）</w:t>
      </w:r>
    </w:p>
    <w:p>
      <w:pPr>
        <w:spacing w:line="360" w:lineRule="auto"/>
        <w:ind w:firstLine="420" w:firstLineChars="200"/>
        <w:rPr>
          <w:rFonts w:ascii="宋体" w:hAnsi="宋体"/>
          <w:bCs/>
          <w:color w:val="000000"/>
          <w:szCs w:val="21"/>
        </w:rPr>
      </w:pPr>
      <w:r>
        <w:rPr>
          <w:rFonts w:ascii="宋体" w:hAnsi="宋体"/>
          <w:bCs/>
          <w:color w:val="000000"/>
          <w:szCs w:val="21"/>
        </w:rPr>
        <w:t>傅献彩、沈文霞、姚天</w:t>
      </w:r>
      <w:r>
        <w:rPr>
          <w:rFonts w:hint="eastAsia" w:ascii="宋体" w:hAnsi="宋体"/>
          <w:bCs/>
          <w:color w:val="000000"/>
          <w:szCs w:val="21"/>
        </w:rPr>
        <w:t>扬</w:t>
      </w:r>
      <w:r>
        <w:rPr>
          <w:rFonts w:ascii="宋体" w:hAnsi="宋体"/>
          <w:bCs/>
          <w:color w:val="000000"/>
          <w:szCs w:val="21"/>
        </w:rPr>
        <w:t>、</w:t>
      </w:r>
      <w:r>
        <w:rPr>
          <w:rFonts w:hint="eastAsia" w:ascii="宋体" w:hAnsi="宋体"/>
          <w:bCs/>
          <w:color w:val="000000"/>
          <w:szCs w:val="21"/>
        </w:rPr>
        <w:t>侯文华编</w:t>
      </w:r>
      <w:r>
        <w:rPr>
          <w:rFonts w:ascii="宋体" w:hAnsi="宋体"/>
          <w:bCs/>
          <w:color w:val="000000"/>
          <w:szCs w:val="21"/>
        </w:rPr>
        <w:t>，《物理化学》（第</w:t>
      </w:r>
      <w:r>
        <w:rPr>
          <w:rFonts w:hint="eastAsia" w:ascii="宋体" w:hAnsi="宋体"/>
          <w:bCs/>
          <w:color w:val="000000"/>
          <w:szCs w:val="21"/>
        </w:rPr>
        <w:t>五</w:t>
      </w:r>
      <w:r>
        <w:rPr>
          <w:rFonts w:ascii="宋体" w:hAnsi="宋体"/>
          <w:bCs/>
          <w:color w:val="000000"/>
          <w:szCs w:val="21"/>
        </w:rPr>
        <w:t>版）</w:t>
      </w:r>
      <w:r>
        <w:rPr>
          <w:rFonts w:hint="eastAsia" w:ascii="宋体" w:hAnsi="宋体"/>
          <w:bCs/>
          <w:color w:val="000000"/>
          <w:szCs w:val="21"/>
        </w:rPr>
        <w:t>，</w:t>
      </w:r>
      <w:r>
        <w:rPr>
          <w:rFonts w:ascii="宋体" w:hAnsi="宋体"/>
          <w:bCs/>
          <w:color w:val="000000"/>
          <w:szCs w:val="21"/>
        </w:rPr>
        <w:t>高等教育出版社，</w:t>
      </w:r>
      <w:r>
        <w:rPr>
          <w:rFonts w:hint="eastAsia" w:ascii="宋体" w:hAnsi="宋体"/>
          <w:bCs/>
          <w:color w:val="000000"/>
          <w:szCs w:val="21"/>
        </w:rPr>
        <w:t>2005年。</w:t>
      </w:r>
    </w:p>
    <w:p>
      <w:pPr>
        <w:spacing w:line="360" w:lineRule="auto"/>
        <w:rPr>
          <w:rFonts w:hint="eastAsia" w:ascii="宋体" w:hAnsi="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64"/>
    <w:rsid w:val="007605AE"/>
    <w:rsid w:val="00940A64"/>
    <w:rsid w:val="0F005D9F"/>
    <w:rsid w:val="3B2A09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Body Text Indent"/>
    <w:basedOn w:val="1"/>
    <w:link w:val="7"/>
    <w:uiPriority w:val="0"/>
    <w:pPr>
      <w:ind w:firstLine="420"/>
    </w:pPr>
    <w:rPr>
      <w:szCs w:val="24"/>
    </w:rPr>
  </w:style>
  <w:style w:type="paragraph" w:styleId="3">
    <w:name w:val="table of figures"/>
    <w:basedOn w:val="1"/>
    <w:next w:val="1"/>
    <w:semiHidden/>
    <w:uiPriority w:val="0"/>
    <w:pPr>
      <w:ind w:leftChars="200" w:hanging="200" w:hangingChars="200"/>
    </w:pPr>
  </w:style>
  <w:style w:type="paragraph" w:customStyle="1" w:styleId="6">
    <w:name w:val="表目录"/>
    <w:basedOn w:val="3"/>
    <w:uiPriority w:val="0"/>
  </w:style>
  <w:style w:type="character" w:customStyle="1" w:styleId="7">
    <w:name w:val="Body Text Indent Char"/>
    <w:basedOn w:val="5"/>
    <w:link w:val="2"/>
    <w:locked/>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278</Words>
  <Characters>1591</Characters>
  <Lines>13</Lines>
  <Paragraphs>3</Paragraphs>
  <TotalTime>0</TotalTime>
  <ScaleCrop>false</ScaleCrop>
  <LinksUpToDate>false</LinksUpToDate>
  <CharactersWithSpaces>1866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2011-09-19T08:11:00Z</dcterms:created>
  <dc:creator>微软用户</dc:creator>
  <cp:lastModifiedBy>Administrator</cp:lastModifiedBy>
  <dcterms:modified xsi:type="dcterms:W3CDTF">2021-08-25T13:34:52Z</dcterms:modified>
  <dc:title>天津工业大学硕士研究生入学考试业务课考试大纲</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