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18F7" w14:textId="77777777" w:rsidR="00C82A6E" w:rsidRDefault="00C82A6E" w:rsidP="00C82A6E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 w:rsidR="00C71638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年硕士研究生招生入学考试试题(</w:t>
      </w:r>
      <w:r w:rsidR="00F40653">
        <w:rPr>
          <w:rFonts w:ascii="宋体" w:hAnsi="宋体" w:hint="eastAsia"/>
          <w:b/>
          <w:sz w:val="32"/>
          <w:szCs w:val="32"/>
        </w:rPr>
        <w:t>A</w:t>
      </w:r>
      <w:r>
        <w:rPr>
          <w:rFonts w:ascii="宋体" w:hAnsi="宋体" w:hint="eastAsia"/>
          <w:b/>
          <w:sz w:val="32"/>
          <w:szCs w:val="32"/>
        </w:rPr>
        <w:t>卷)</w:t>
      </w:r>
    </w:p>
    <w:p w14:paraId="6E098635" w14:textId="77777777" w:rsidR="00C82A6E" w:rsidRDefault="00C82A6E" w:rsidP="00C82A6E">
      <w:pPr>
        <w:spacing w:line="240" w:lineRule="atLeast"/>
        <w:rPr>
          <w:rFonts w:eastAsia="黑体"/>
        </w:rPr>
      </w:pPr>
    </w:p>
    <w:p w14:paraId="7E6E8E38" w14:textId="77777777" w:rsidR="00C82A6E" w:rsidRDefault="00C82A6E" w:rsidP="00C82A6E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 w:hint="eastAsia"/>
          <w:sz w:val="24"/>
        </w:rPr>
        <w:t xml:space="preserve">621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 w:rsidRPr="00C82A6E">
        <w:rPr>
          <w:rFonts w:ascii="黑体" w:eastAsia="黑体" w:hAnsi="宋体" w:hint="eastAsia"/>
          <w:sz w:val="24"/>
        </w:rPr>
        <w:t>法学综合一（含法理学、宪法学）</w:t>
      </w:r>
      <w:r>
        <w:rPr>
          <w:rFonts w:eastAsia="黑体" w:hint="eastAsia"/>
          <w:sz w:val="24"/>
        </w:rPr>
        <w:t xml:space="preserve"> </w:t>
      </w:r>
    </w:p>
    <w:p w14:paraId="7252FAFE" w14:textId="77777777" w:rsidR="00C82A6E" w:rsidRDefault="00C82A6E" w:rsidP="00C82A6E">
      <w:pPr>
        <w:rPr>
          <w:rFonts w:eastAsia="黑体"/>
          <w:sz w:val="18"/>
          <w:szCs w:val="18"/>
        </w:rPr>
      </w:pPr>
    </w:p>
    <w:p w14:paraId="7473DDD4" w14:textId="77777777" w:rsidR="00C82A6E" w:rsidRDefault="00C82A6E" w:rsidP="00C82A6E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14:paraId="1C11FC16" w14:textId="77777777" w:rsidR="00C82A6E" w:rsidRDefault="00C82A6E" w:rsidP="00C82A6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14:paraId="7900AB62" w14:textId="77777777" w:rsidR="00C82A6E" w:rsidRDefault="00C82A6E" w:rsidP="00C82A6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14:paraId="29BBD52D" w14:textId="77777777" w:rsidR="00C82A6E" w:rsidRDefault="00C82A6E" w:rsidP="00C82A6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14:paraId="25EDDB84" w14:textId="77777777" w:rsidR="00C82A6E" w:rsidRDefault="00C82A6E" w:rsidP="00C82A6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C82A6E" w14:paraId="33D0F689" w14:textId="77777777" w:rsidTr="00A80A4C">
        <w:trPr>
          <w:trHeight w:val="10419"/>
        </w:trPr>
        <w:tc>
          <w:tcPr>
            <w:tcW w:w="9030" w:type="dxa"/>
          </w:tcPr>
          <w:p w14:paraId="310B2B53" w14:textId="77777777" w:rsidR="001A7935" w:rsidRDefault="001A7935" w:rsidP="001A793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</w:t>
            </w:r>
            <w:r>
              <w:rPr>
                <w:rFonts w:ascii="宋体" w:hAnsi="宋体" w:hint="eastAsia"/>
                <w:b/>
                <w:szCs w:val="21"/>
              </w:rPr>
              <w:t>简答题（每题10分，共</w:t>
            </w:r>
            <w:r w:rsidR="00541702">
              <w:rPr>
                <w:rFonts w:ascii="宋体" w:hAnsi="宋体" w:hint="eastAsia"/>
                <w:b/>
                <w:szCs w:val="21"/>
              </w:rPr>
              <w:t>40</w:t>
            </w:r>
            <w:r>
              <w:rPr>
                <w:rFonts w:ascii="宋体" w:hAnsi="宋体" w:hint="eastAsia"/>
                <w:b/>
                <w:szCs w:val="21"/>
              </w:rPr>
              <w:t>分）</w:t>
            </w:r>
          </w:p>
          <w:p w14:paraId="1489D6DD" w14:textId="77777777" w:rsidR="00C71638" w:rsidRDefault="00C71638" w:rsidP="00C71638">
            <w:pPr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简述法的起源的一般规律。</w:t>
            </w:r>
          </w:p>
          <w:p w14:paraId="0704893F" w14:textId="77777777" w:rsidR="00C71638" w:rsidRDefault="00C71638" w:rsidP="00C71638">
            <w:pPr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简述法律权利与法律义务的关系。</w:t>
            </w:r>
          </w:p>
          <w:p w14:paraId="5411E8C3" w14:textId="7078CE25" w:rsidR="00C71638" w:rsidRDefault="00C71638" w:rsidP="00C71638">
            <w:pPr>
              <w:ind w:firstLineChars="200" w:firstLine="420"/>
            </w:pPr>
            <w:r>
              <w:t>3.</w:t>
            </w:r>
            <w:r w:rsidR="003D34B8" w:rsidRPr="003D34B8">
              <w:rPr>
                <w:rFonts w:hint="eastAsia"/>
              </w:rPr>
              <w:t>简述国务院的性质和地位。</w:t>
            </w:r>
          </w:p>
          <w:p w14:paraId="4E1B677E" w14:textId="0EF4B04E" w:rsidR="008827E4" w:rsidRPr="008827E4" w:rsidRDefault="00C71638" w:rsidP="00C71638">
            <w:pPr>
              <w:ind w:firstLineChars="200" w:firstLine="420"/>
            </w:pPr>
            <w:r>
              <w:t>4.</w:t>
            </w:r>
            <w:r w:rsidR="003D34B8" w:rsidRPr="003D34B8">
              <w:rPr>
                <w:rFonts w:hint="eastAsia"/>
              </w:rPr>
              <w:t>简述我国宪法监督制度的特点。</w:t>
            </w:r>
          </w:p>
          <w:p w14:paraId="0C5E20C6" w14:textId="77777777" w:rsidR="001A7935" w:rsidRPr="00D0258E" w:rsidRDefault="001A7935" w:rsidP="001A7935"/>
          <w:p w14:paraId="121BF0CC" w14:textId="77777777" w:rsidR="001A7935" w:rsidRDefault="001A7935" w:rsidP="001A7935">
            <w:r>
              <w:rPr>
                <w:rFonts w:hint="eastAsia"/>
                <w:b/>
              </w:rPr>
              <w:t>二、材料分析题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2B745B">
              <w:rPr>
                <w:rFonts w:ascii="宋体" w:hAnsi="宋体" w:hint="eastAsia"/>
                <w:b/>
                <w:szCs w:val="21"/>
              </w:rPr>
              <w:t>每题25分，</w:t>
            </w:r>
            <w:r>
              <w:rPr>
                <w:rFonts w:ascii="宋体" w:hAnsi="宋体" w:hint="eastAsia"/>
                <w:b/>
                <w:szCs w:val="21"/>
              </w:rPr>
              <w:t>共</w:t>
            </w:r>
            <w:r w:rsidR="00541702">
              <w:rPr>
                <w:rFonts w:ascii="宋体" w:hAnsi="宋体" w:hint="eastAsia"/>
                <w:b/>
                <w:szCs w:val="21"/>
              </w:rPr>
              <w:t>50</w:t>
            </w:r>
            <w:r>
              <w:rPr>
                <w:rFonts w:ascii="宋体" w:hAnsi="宋体" w:hint="eastAsia"/>
                <w:b/>
                <w:szCs w:val="21"/>
              </w:rPr>
              <w:t>分）</w:t>
            </w:r>
          </w:p>
          <w:p w14:paraId="54F183AC" w14:textId="77777777" w:rsidR="00C71638" w:rsidRDefault="008827E4" w:rsidP="00C71638">
            <w:pPr>
              <w:ind w:firstLineChars="200" w:firstLine="420"/>
            </w:pPr>
            <w:r>
              <w:t>5</w:t>
            </w:r>
            <w:r w:rsidR="001A7935">
              <w:t>.</w:t>
            </w:r>
            <w:r w:rsidR="00C71638">
              <w:rPr>
                <w:rFonts w:hint="eastAsia"/>
              </w:rPr>
              <w:t xml:space="preserve"> </w:t>
            </w:r>
            <w:r w:rsidR="00C71638">
              <w:rPr>
                <w:rFonts w:hint="eastAsia"/>
              </w:rPr>
              <w:t>中国共产党第十九届中央委员会第四次全体会议于</w:t>
            </w:r>
            <w:r w:rsidR="00C71638">
              <w:rPr>
                <w:rFonts w:hint="eastAsia"/>
              </w:rPr>
              <w:t>2019</w:t>
            </w:r>
            <w:r w:rsidR="00C71638">
              <w:rPr>
                <w:rFonts w:hint="eastAsia"/>
              </w:rPr>
              <w:t>年</w:t>
            </w:r>
            <w:r w:rsidR="00C71638">
              <w:rPr>
                <w:rFonts w:hint="eastAsia"/>
              </w:rPr>
              <w:t>10</w:t>
            </w:r>
            <w:r w:rsidR="00C71638">
              <w:rPr>
                <w:rFonts w:hint="eastAsia"/>
              </w:rPr>
              <w:t>月</w:t>
            </w:r>
            <w:r w:rsidR="00C71638">
              <w:rPr>
                <w:rFonts w:hint="eastAsia"/>
              </w:rPr>
              <w:t>28</w:t>
            </w:r>
            <w:r w:rsidR="00C71638">
              <w:rPr>
                <w:rFonts w:hint="eastAsia"/>
              </w:rPr>
              <w:t>日至</w:t>
            </w:r>
            <w:r w:rsidR="00C71638">
              <w:rPr>
                <w:rFonts w:hint="eastAsia"/>
              </w:rPr>
              <w:t>31</w:t>
            </w:r>
            <w:r w:rsidR="00C71638">
              <w:rPr>
                <w:rFonts w:hint="eastAsia"/>
              </w:rPr>
              <w:t>日在北京举行。全会审议通过了《中共中央关于坚持和完善中国特色社会主义制度、推进国家治理体系和治理能力现代化若干重大问题的决定》。《决定》指出：“坚持和完善中国特色社会主义法治体系，提高党依法治国、依法执政能力”。</w:t>
            </w:r>
          </w:p>
          <w:p w14:paraId="505534DA" w14:textId="77777777" w:rsidR="00B700F0" w:rsidRDefault="00B700F0" w:rsidP="00C71638">
            <w:pPr>
              <w:ind w:firstLineChars="200" w:firstLine="420"/>
            </w:pPr>
            <w:r>
              <w:rPr>
                <w:rFonts w:hint="eastAsia"/>
              </w:rPr>
              <w:t>问：</w:t>
            </w:r>
          </w:p>
          <w:p w14:paraId="6FD96117" w14:textId="77777777" w:rsidR="00B700F0" w:rsidRDefault="00B700F0" w:rsidP="00C71638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）建设中国特色社会主义法治体系对法治中国建设有何意义？（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14:paraId="016E9DA7" w14:textId="77777777" w:rsidR="005667D7" w:rsidRDefault="00B700F0" w:rsidP="00C71638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C71638">
              <w:rPr>
                <w:rFonts w:hint="eastAsia"/>
              </w:rPr>
              <w:t>中国特色社会主义法治体系的</w:t>
            </w:r>
            <w:r>
              <w:rPr>
                <w:rFonts w:hint="eastAsia"/>
              </w:rPr>
              <w:t>基本构成是什么？</w:t>
            </w:r>
            <w:r w:rsidR="008827E4"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 w:rsidR="008827E4">
              <w:rPr>
                <w:rFonts w:hint="eastAsia"/>
              </w:rPr>
              <w:t>分）</w:t>
            </w:r>
          </w:p>
          <w:p w14:paraId="0BA2D189" w14:textId="77777777" w:rsidR="008827E4" w:rsidRDefault="008827E4" w:rsidP="005667D7">
            <w:pPr>
              <w:ind w:firstLineChars="200" w:firstLine="420"/>
            </w:pPr>
          </w:p>
          <w:p w14:paraId="52232433" w14:textId="5F1294E0" w:rsidR="003D34B8" w:rsidRDefault="008827E4" w:rsidP="003D34B8">
            <w:pPr>
              <w:ind w:firstLineChars="200" w:firstLine="420"/>
            </w:pPr>
            <w:r>
              <w:t>6</w:t>
            </w:r>
            <w:r>
              <w:rPr>
                <w:rFonts w:hint="eastAsia"/>
              </w:rPr>
              <w:t xml:space="preserve">. </w:t>
            </w:r>
            <w:r w:rsidR="003D34B8">
              <w:rPr>
                <w:rFonts w:hint="eastAsia"/>
              </w:rPr>
              <w:t xml:space="preserve">2018 </w:t>
            </w:r>
            <w:r w:rsidR="003D34B8">
              <w:rPr>
                <w:rFonts w:hint="eastAsia"/>
              </w:rPr>
              <w:t>年</w:t>
            </w:r>
            <w:r w:rsidR="003D34B8">
              <w:rPr>
                <w:rFonts w:hint="eastAsia"/>
              </w:rPr>
              <w:t xml:space="preserve"> 11 </w:t>
            </w:r>
            <w:r w:rsidR="003D34B8">
              <w:rPr>
                <w:rFonts w:hint="eastAsia"/>
              </w:rPr>
              <w:t>月</w:t>
            </w:r>
            <w:r w:rsidR="003D34B8">
              <w:rPr>
                <w:rFonts w:hint="eastAsia"/>
              </w:rPr>
              <w:t xml:space="preserve"> 26 </w:t>
            </w:r>
            <w:r w:rsidR="003D34B8">
              <w:rPr>
                <w:rFonts w:hint="eastAsia"/>
              </w:rPr>
              <w:t>日，中国深圳南方科技大学副教授贺</w:t>
            </w:r>
            <w:r w:rsidR="00541D41">
              <w:rPr>
                <w:rFonts w:hint="eastAsia"/>
              </w:rPr>
              <w:t>某某</w:t>
            </w:r>
            <w:bookmarkStart w:id="0" w:name="_GoBack"/>
            <w:bookmarkEnd w:id="0"/>
            <w:r w:rsidR="003D34B8">
              <w:rPr>
                <w:rFonts w:hint="eastAsia"/>
              </w:rPr>
              <w:t>宣布，世界首例免疫艾滋病的基因编辑婴儿在中国诞生。这一消息迅速激起轩然大波，震动了中国和世界。</w:t>
            </w:r>
            <w:r w:rsidR="003D34B8">
              <w:rPr>
                <w:rFonts w:hint="eastAsia"/>
              </w:rPr>
              <w:t>11</w:t>
            </w:r>
            <w:r w:rsidR="003D34B8">
              <w:rPr>
                <w:rFonts w:hint="eastAsia"/>
              </w:rPr>
              <w:t>月</w:t>
            </w:r>
            <w:r w:rsidR="003D34B8">
              <w:rPr>
                <w:rFonts w:hint="eastAsia"/>
              </w:rPr>
              <w:t>27</w:t>
            </w:r>
            <w:r w:rsidR="003D34B8">
              <w:rPr>
                <w:rFonts w:hint="eastAsia"/>
              </w:rPr>
              <w:t>日，科技部副部长徐南平表示，本次“基因编辑婴儿”如果确认已出生，属于被明令禁止的，将按照中国有关法律和条例进行处理。</w:t>
            </w:r>
            <w:r w:rsidR="003D34B8">
              <w:rPr>
                <w:rFonts w:hint="eastAsia"/>
              </w:rPr>
              <w:t>11</w:t>
            </w:r>
            <w:r w:rsidR="003D34B8">
              <w:rPr>
                <w:rFonts w:hint="eastAsia"/>
              </w:rPr>
              <w:t>月</w:t>
            </w:r>
            <w:r w:rsidR="003D34B8">
              <w:rPr>
                <w:rFonts w:hint="eastAsia"/>
              </w:rPr>
              <w:t>28</w:t>
            </w:r>
            <w:r w:rsidR="003D34B8">
              <w:rPr>
                <w:rFonts w:hint="eastAsia"/>
              </w:rPr>
              <w:t>日，国家卫生健康委员会、科技部发布了关于“免疫艾滋病基因编辑婴儿”有关信息的回应：对违法违规行为坚决予以查处。</w:t>
            </w:r>
          </w:p>
          <w:p w14:paraId="291C8C6F" w14:textId="49EA8CB6" w:rsidR="008827E4" w:rsidRPr="00B85CB0" w:rsidRDefault="003D34B8" w:rsidP="005667D7">
            <w:pPr>
              <w:ind w:firstLineChars="200" w:firstLine="420"/>
            </w:pPr>
            <w:r>
              <w:rPr>
                <w:rFonts w:hint="eastAsia"/>
              </w:rPr>
              <w:t>问：请结合材料分析宪法所保护的科学研究自由的行使及限制。（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分）</w:t>
            </w:r>
          </w:p>
          <w:p w14:paraId="47445667" w14:textId="77777777" w:rsidR="001A7935" w:rsidRDefault="001A7935" w:rsidP="001A7935">
            <w:pPr>
              <w:rPr>
                <w:b/>
              </w:rPr>
            </w:pPr>
          </w:p>
          <w:p w14:paraId="23B3965B" w14:textId="77777777" w:rsidR="001A7935" w:rsidRPr="002F001B" w:rsidRDefault="001A7935" w:rsidP="001A793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三、论述题</w:t>
            </w:r>
            <w:r>
              <w:rPr>
                <w:rFonts w:ascii="宋体" w:hAnsi="宋体" w:hint="eastAsia"/>
                <w:b/>
                <w:szCs w:val="21"/>
              </w:rPr>
              <w:t>（每题20分，共60分）</w:t>
            </w:r>
          </w:p>
          <w:p w14:paraId="3B9BF6A1" w14:textId="77777777" w:rsidR="00DD1861" w:rsidRDefault="00DD1861" w:rsidP="00DD1861">
            <w:pPr>
              <w:ind w:firstLineChars="200" w:firstLine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试论法律原则的司法适用。</w:t>
            </w:r>
          </w:p>
          <w:p w14:paraId="69514299" w14:textId="77777777" w:rsidR="00DD1861" w:rsidRDefault="00DD1861" w:rsidP="00DD1861">
            <w:pPr>
              <w:ind w:firstLineChars="200" w:firstLine="420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试论如何处理法的效力冲突。</w:t>
            </w:r>
          </w:p>
          <w:p w14:paraId="6D74C5B1" w14:textId="77777777" w:rsidR="00C82A6E" w:rsidRDefault="00DD1861" w:rsidP="00DD1861">
            <w:pPr>
              <w:ind w:firstLineChars="200" w:firstLine="420"/>
              <w:rPr>
                <w:rFonts w:ascii="宋体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试论法的价值体系。</w:t>
            </w:r>
          </w:p>
        </w:tc>
      </w:tr>
    </w:tbl>
    <w:p w14:paraId="728EBA83" w14:textId="77777777" w:rsidR="005D6D2A" w:rsidRPr="00C82A6E" w:rsidRDefault="005D6D2A"/>
    <w:sectPr w:rsidR="005D6D2A" w:rsidRPr="00C82A6E" w:rsidSect="00C82A6E">
      <w:headerReference w:type="even" r:id="rId7"/>
      <w:headerReference w:type="default" r:id="rId8"/>
      <w:footerReference w:type="default" r:id="rId9"/>
      <w:pgSz w:w="11907" w:h="16840"/>
      <w:pgMar w:top="1418" w:right="1418" w:bottom="1134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C344" w14:textId="77777777" w:rsidR="00C96946" w:rsidRDefault="00C96946" w:rsidP="00E50C5E">
      <w:r>
        <w:separator/>
      </w:r>
    </w:p>
  </w:endnote>
  <w:endnote w:type="continuationSeparator" w:id="0">
    <w:p w14:paraId="25B00A23" w14:textId="77777777" w:rsidR="00C96946" w:rsidRDefault="00C96946" w:rsidP="00E5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C61A" w14:textId="77777777" w:rsidR="00E6069D" w:rsidRDefault="001A7935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E50C5E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50C5E">
      <w:rPr>
        <w:kern w:val="0"/>
        <w:szCs w:val="21"/>
      </w:rPr>
      <w:fldChar w:fldCharType="separate"/>
    </w:r>
    <w:r w:rsidR="00DD1861">
      <w:rPr>
        <w:noProof/>
        <w:kern w:val="0"/>
        <w:szCs w:val="21"/>
      </w:rPr>
      <w:t>1</w:t>
    </w:r>
    <w:r w:rsidR="00E50C5E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1E23" w14:textId="77777777" w:rsidR="00C96946" w:rsidRDefault="00C96946" w:rsidP="00E50C5E">
      <w:r>
        <w:separator/>
      </w:r>
    </w:p>
  </w:footnote>
  <w:footnote w:type="continuationSeparator" w:id="0">
    <w:p w14:paraId="75FD4B99" w14:textId="77777777" w:rsidR="00C96946" w:rsidRDefault="00C96946" w:rsidP="00E5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64BD" w14:textId="77777777" w:rsidR="00E6069D" w:rsidRDefault="00541D41">
    <w:pPr>
      <w:pStyle w:val="a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F84D" w14:textId="77777777" w:rsidR="00E6069D" w:rsidRDefault="00541D4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A6E"/>
    <w:rsid w:val="000234CA"/>
    <w:rsid w:val="00027F80"/>
    <w:rsid w:val="00041742"/>
    <w:rsid w:val="00080B8E"/>
    <w:rsid w:val="000A6B78"/>
    <w:rsid w:val="001A7935"/>
    <w:rsid w:val="001A7AFD"/>
    <w:rsid w:val="001B1744"/>
    <w:rsid w:val="00227488"/>
    <w:rsid w:val="0024067B"/>
    <w:rsid w:val="002B745B"/>
    <w:rsid w:val="00310030"/>
    <w:rsid w:val="00316047"/>
    <w:rsid w:val="00364F12"/>
    <w:rsid w:val="0039143B"/>
    <w:rsid w:val="003D34B8"/>
    <w:rsid w:val="004727C4"/>
    <w:rsid w:val="004C2973"/>
    <w:rsid w:val="00541702"/>
    <w:rsid w:val="0054171A"/>
    <w:rsid w:val="00541D41"/>
    <w:rsid w:val="005667D7"/>
    <w:rsid w:val="005A04DB"/>
    <w:rsid w:val="005D6D2A"/>
    <w:rsid w:val="006744AC"/>
    <w:rsid w:val="006D5099"/>
    <w:rsid w:val="007124AF"/>
    <w:rsid w:val="008827E4"/>
    <w:rsid w:val="00A645DB"/>
    <w:rsid w:val="00A97554"/>
    <w:rsid w:val="00B700F0"/>
    <w:rsid w:val="00C71638"/>
    <w:rsid w:val="00C82A6E"/>
    <w:rsid w:val="00C94959"/>
    <w:rsid w:val="00C96946"/>
    <w:rsid w:val="00D0258E"/>
    <w:rsid w:val="00D465C8"/>
    <w:rsid w:val="00DD1861"/>
    <w:rsid w:val="00E46FE0"/>
    <w:rsid w:val="00E50C5E"/>
    <w:rsid w:val="00F40653"/>
    <w:rsid w:val="00F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8AFAF"/>
  <w15:docId w15:val="{55E05BAB-EB2E-4B31-9440-4E1B70C8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2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82A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C82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82A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liao guolie</cp:lastModifiedBy>
  <cp:revision>6</cp:revision>
  <dcterms:created xsi:type="dcterms:W3CDTF">2019-11-12T07:08:00Z</dcterms:created>
  <dcterms:modified xsi:type="dcterms:W3CDTF">2019-11-26T05:47:00Z</dcterms:modified>
</cp:coreProperties>
</file>